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1AD6" w14:textId="77777777" w:rsidR="00F50926" w:rsidRDefault="00F50926" w:rsidP="00F50926">
      <w:pPr>
        <w:jc w:val="center"/>
        <w:rPr>
          <w:b/>
          <w:bCs/>
          <w:sz w:val="24"/>
          <w:szCs w:val="24"/>
        </w:rPr>
      </w:pPr>
    </w:p>
    <w:p w14:paraId="6A8F9850" w14:textId="77777777" w:rsidR="000359E6" w:rsidRDefault="000359E6" w:rsidP="00F50926">
      <w:pPr>
        <w:jc w:val="center"/>
        <w:rPr>
          <w:b/>
          <w:bCs/>
          <w:sz w:val="24"/>
          <w:szCs w:val="24"/>
        </w:rPr>
      </w:pPr>
    </w:p>
    <w:p w14:paraId="3D1FB55A" w14:textId="77777777" w:rsidR="000359E6" w:rsidRDefault="000359E6" w:rsidP="00F50926">
      <w:pPr>
        <w:jc w:val="center"/>
        <w:rPr>
          <w:b/>
          <w:bCs/>
          <w:sz w:val="24"/>
          <w:szCs w:val="24"/>
        </w:rPr>
      </w:pPr>
    </w:p>
    <w:p w14:paraId="739DEBCE" w14:textId="21D32ADA" w:rsidR="006A4847" w:rsidRDefault="00F50926" w:rsidP="00F50926">
      <w:pPr>
        <w:jc w:val="center"/>
        <w:rPr>
          <w:b/>
          <w:bCs/>
          <w:sz w:val="24"/>
          <w:szCs w:val="24"/>
        </w:rPr>
      </w:pPr>
      <w:r w:rsidRPr="00F50926">
        <w:rPr>
          <w:b/>
          <w:bCs/>
          <w:sz w:val="24"/>
          <w:szCs w:val="24"/>
        </w:rPr>
        <w:t xml:space="preserve">Consent of the </w:t>
      </w:r>
      <w:r w:rsidRPr="00F50926">
        <w:rPr>
          <w:b/>
          <w:bCs/>
          <w:sz w:val="24"/>
          <w:szCs w:val="24"/>
          <w:highlight w:val="lightGray"/>
        </w:rPr>
        <w:t>institution / Supervisor</w:t>
      </w:r>
    </w:p>
    <w:p w14:paraId="4C4F6D74" w14:textId="5533A0AD" w:rsidR="00F50926" w:rsidRDefault="00F50926" w:rsidP="000F5FAF">
      <w:pPr>
        <w:rPr>
          <w:b/>
          <w:bCs/>
          <w:sz w:val="24"/>
          <w:szCs w:val="24"/>
        </w:rPr>
      </w:pPr>
    </w:p>
    <w:p w14:paraId="38A7DCF2" w14:textId="1AD4106D" w:rsidR="000F5FAF" w:rsidRDefault="000F5FAF" w:rsidP="000F5FAF">
      <w:pPr>
        <w:rPr>
          <w:b/>
          <w:bCs/>
          <w:sz w:val="24"/>
          <w:szCs w:val="24"/>
        </w:rPr>
      </w:pPr>
    </w:p>
    <w:p w14:paraId="5486D746" w14:textId="53FD82AD" w:rsidR="000F5FAF" w:rsidRDefault="000F5FAF" w:rsidP="000F5FAF">
      <w:pPr>
        <w:rPr>
          <w:b/>
          <w:bCs/>
          <w:sz w:val="24"/>
          <w:szCs w:val="24"/>
        </w:rPr>
      </w:pPr>
    </w:p>
    <w:p w14:paraId="3F8B166B" w14:textId="77777777" w:rsidR="000F5FAF" w:rsidRDefault="000F5FAF" w:rsidP="000F5FAF">
      <w:pPr>
        <w:rPr>
          <w:b/>
          <w:bCs/>
          <w:sz w:val="24"/>
          <w:szCs w:val="24"/>
        </w:rPr>
      </w:pPr>
    </w:p>
    <w:p w14:paraId="5FCB0137" w14:textId="0244C703" w:rsidR="000F5FAF" w:rsidRPr="000359E6" w:rsidRDefault="000F5FAF" w:rsidP="000F5FAF">
      <w:pPr>
        <w:rPr>
          <w:sz w:val="24"/>
          <w:szCs w:val="24"/>
        </w:rPr>
      </w:pPr>
      <w:r w:rsidRPr="000359E6">
        <w:rPr>
          <w:sz w:val="24"/>
          <w:szCs w:val="24"/>
        </w:rPr>
        <w:t>_____</w:t>
      </w:r>
      <w:r w:rsidR="000359E6" w:rsidRPr="000359E6">
        <w:rPr>
          <w:sz w:val="24"/>
          <w:szCs w:val="24"/>
        </w:rPr>
        <w:t>____</w:t>
      </w:r>
      <w:r w:rsidRPr="000359E6">
        <w:rPr>
          <w:sz w:val="24"/>
          <w:szCs w:val="24"/>
        </w:rPr>
        <w:t>____, X July 2022</w:t>
      </w:r>
    </w:p>
    <w:p w14:paraId="6CAA7C8E" w14:textId="77777777" w:rsidR="000F5FAF" w:rsidRDefault="000F5FAF" w:rsidP="000F5FAF">
      <w:pPr>
        <w:rPr>
          <w:b/>
          <w:bCs/>
          <w:sz w:val="24"/>
          <w:szCs w:val="24"/>
        </w:rPr>
      </w:pPr>
    </w:p>
    <w:p w14:paraId="55D34FAE" w14:textId="62684533" w:rsidR="00F50926" w:rsidRDefault="00F50926" w:rsidP="00F50926">
      <w:pPr>
        <w:jc w:val="both"/>
        <w:rPr>
          <w:sz w:val="24"/>
          <w:szCs w:val="24"/>
        </w:rPr>
      </w:pPr>
      <w:r w:rsidRPr="00F50926">
        <w:rPr>
          <w:sz w:val="24"/>
          <w:szCs w:val="24"/>
        </w:rPr>
        <w:t xml:space="preserve">I </w:t>
      </w:r>
      <w:r w:rsidR="000F5FAF">
        <w:rPr>
          <w:sz w:val="24"/>
          <w:szCs w:val="24"/>
        </w:rPr>
        <w:t>hereby</w:t>
      </w:r>
      <w:r w:rsidRPr="00F50926">
        <w:rPr>
          <w:sz w:val="24"/>
          <w:szCs w:val="24"/>
        </w:rPr>
        <w:t xml:space="preserve"> agree</w:t>
      </w:r>
      <w:r w:rsidR="000F5FAF">
        <w:rPr>
          <w:sz w:val="24"/>
          <w:szCs w:val="24"/>
        </w:rPr>
        <w:t xml:space="preserve"> and support</w:t>
      </w:r>
      <w:r w:rsidRPr="00F50926">
        <w:rPr>
          <w:sz w:val="24"/>
          <w:szCs w:val="24"/>
        </w:rPr>
        <w:t xml:space="preserve"> </w:t>
      </w:r>
      <w:r w:rsidR="000F5FAF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F50926">
        <w:rPr>
          <w:sz w:val="24"/>
          <w:szCs w:val="24"/>
        </w:rPr>
        <w:t xml:space="preserve">application </w:t>
      </w:r>
      <w:r w:rsidR="000F5FAF">
        <w:rPr>
          <w:sz w:val="24"/>
          <w:szCs w:val="24"/>
        </w:rPr>
        <w:t xml:space="preserve">of _____________________________ </w:t>
      </w:r>
      <w:r w:rsidRPr="00F50926">
        <w:rPr>
          <w:sz w:val="24"/>
          <w:szCs w:val="24"/>
        </w:rPr>
        <w:t xml:space="preserve">for the COMFOCUS project first Open Call. </w:t>
      </w:r>
    </w:p>
    <w:p w14:paraId="706DFDBC" w14:textId="46ABFF2C" w:rsidR="000F5FAF" w:rsidRDefault="000F5FAF" w:rsidP="00F50926">
      <w:pPr>
        <w:jc w:val="both"/>
        <w:rPr>
          <w:sz w:val="24"/>
          <w:szCs w:val="24"/>
        </w:rPr>
      </w:pPr>
    </w:p>
    <w:p w14:paraId="4F6907C9" w14:textId="0B5C8AD5" w:rsidR="000F5FAF" w:rsidRDefault="000F5FAF" w:rsidP="00F50926">
      <w:pPr>
        <w:jc w:val="both"/>
        <w:rPr>
          <w:sz w:val="24"/>
          <w:szCs w:val="24"/>
        </w:rPr>
      </w:pPr>
    </w:p>
    <w:p w14:paraId="7846B490" w14:textId="4B89F871" w:rsidR="000F5FAF" w:rsidRDefault="000F5FAF" w:rsidP="00F50926">
      <w:pPr>
        <w:jc w:val="both"/>
        <w:rPr>
          <w:sz w:val="24"/>
          <w:szCs w:val="24"/>
        </w:rPr>
      </w:pPr>
    </w:p>
    <w:p w14:paraId="070CD1E8" w14:textId="53E56F38" w:rsidR="000F5FAF" w:rsidRDefault="000F5FAF" w:rsidP="00F5092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14:paraId="23E8A378" w14:textId="55E7CC1B" w:rsidR="000F5FAF" w:rsidRDefault="000F5FAF" w:rsidP="00F50926">
      <w:pPr>
        <w:jc w:val="both"/>
        <w:rPr>
          <w:sz w:val="24"/>
          <w:szCs w:val="24"/>
        </w:rPr>
      </w:pPr>
      <w:r>
        <w:rPr>
          <w:sz w:val="24"/>
          <w:szCs w:val="24"/>
        </w:rPr>
        <w:t>(name)</w:t>
      </w:r>
    </w:p>
    <w:p w14:paraId="388DFB5B" w14:textId="77777777" w:rsidR="000F5FAF" w:rsidRPr="00F50926" w:rsidRDefault="000F5FAF" w:rsidP="00F50926">
      <w:pPr>
        <w:jc w:val="both"/>
        <w:rPr>
          <w:sz w:val="24"/>
          <w:szCs w:val="24"/>
        </w:rPr>
      </w:pPr>
    </w:p>
    <w:sectPr w:rsidR="000F5FAF" w:rsidRPr="00F50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26"/>
    <w:rsid w:val="000359E6"/>
    <w:rsid w:val="000F5FAF"/>
    <w:rsid w:val="00270D2A"/>
    <w:rsid w:val="006A4847"/>
    <w:rsid w:val="00F5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F351"/>
  <w15:chartTrackingRefBased/>
  <w15:docId w15:val="{F7F5725A-E631-4FB1-B1A5-0048D448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Eduarda Rosmaninho</dc:creator>
  <cp:keywords/>
  <dc:description/>
  <cp:lastModifiedBy>Eduarda Rosmaninho</cp:lastModifiedBy>
  <cp:revision>2</cp:revision>
  <dcterms:created xsi:type="dcterms:W3CDTF">2022-07-21T11:42:00Z</dcterms:created>
  <dcterms:modified xsi:type="dcterms:W3CDTF">2022-07-21T13:29:00Z</dcterms:modified>
</cp:coreProperties>
</file>